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0F" w:rsidRPr="00E7210F" w:rsidRDefault="00E7210F" w:rsidP="004C5CB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ПОЛОЖЕНИЕ</w:t>
      </w:r>
    </w:p>
    <w:p w:rsidR="00E7210F" w:rsidRPr="00E7210F" w:rsidRDefault="00E7210F" w:rsidP="004C5CB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 xml:space="preserve">о ресурсном центре  специального образования для детей с расстройствами </w:t>
      </w:r>
      <w:proofErr w:type="spellStart"/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аутистического</w:t>
      </w:r>
      <w:proofErr w:type="spellEnd"/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 xml:space="preserve"> спектра на базе Государственного учреждения образования «</w:t>
      </w:r>
      <w:proofErr w:type="spellStart"/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Борисовский</w:t>
      </w:r>
      <w:proofErr w:type="spellEnd"/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 xml:space="preserve"> районный центр коррекционно-развивающего обучения и реабилитации»</w:t>
      </w:r>
    </w:p>
    <w:p w:rsidR="00E7210F" w:rsidRPr="004C5CB9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 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1. Общие положения: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1.1. Настоящее Положение определяет порядок организации и содержание деятельности ресурсного центра специального образования        для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 на базе Государственного учреждения образования «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(далее – Ресурсный центр).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1.2. Ресурсный центр создается сроком на 2 </w:t>
      </w:r>
      <w:proofErr w:type="gram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учебных</w:t>
      </w:r>
      <w:proofErr w:type="gram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года.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1.3. Ресурсный центр создан на основании </w:t>
      </w:r>
      <w:proofErr w:type="gram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приказа начальника управления образования Минского областного исполнительного комитета</w:t>
      </w:r>
      <w:proofErr w:type="gram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от 13 ноября 2014 года № 403 «О создании ресурсного центра специального образования».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1.4. В своей деятельности Ресурсный центр руководствуется Кодексом Республики Беларусь об образовании (от 13 января 2011 г., №243-3), законодательством Республики Беларусь, нормативными правовыми документами Республики Беларусь и Министерства образования Республики Беларусь, Уставом государственного учреждения образования «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 и  настоящим Положением.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proofErr w:type="gram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1.5.Ресурсный центр осуществляет свою деятельность во взаимодействии с управлением образования  Минского областного исполнительного комитета, Государственным учреждением образования  «Минский областной центр коррекционно-развивающего обучения и реабилитации», отделом образования, спорта и туризма Борисовского районного исполнительного комитета, с учреждениями образования, другими ресурсными центрами, с общественными и другими организациями, физическими лицами, заинтересованными в развитии системы специального образования региона и области.                    </w:t>
      </w:r>
      <w:proofErr w:type="gramEnd"/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1.6. Координацию деятельности Ресурсного центра осуществляют отдел социальной и воспитательной работы управления образования областного исполнительного комитета, Государственное учреждение образования «Минский областной центр коррекционно-развивающего обучения и реабилитации».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1.7. Ресурсный центр не является юридическим лицом и осуществляет свою деятельность как структурное подразделение государственного учреждения образования «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lastRenderedPageBreak/>
        <w:t>коррекционно-развивающего обучения и реабилитации» (Кодекс Республики Беларусь об образовании, №243-3, раздел 2, глава 4, статья 23).</w:t>
      </w:r>
    </w:p>
    <w:p w:rsidR="00E7210F" w:rsidRPr="00E7210F" w:rsidRDefault="00E7210F" w:rsidP="00E7210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2. </w:t>
      </w: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Цели и задачи Ресурсного центра.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2.1. Основной целью деятельности Ресурсного центра является совершенствование системы повышения компетентности и профессионального мастерства педагогов, распространение позитивного опыта по созданию и развитию модели информационно-коммуникационного образовательного пространства, организация деятельности по систематическому ознакомлению педагогической общественности с системой инновационной работы учреждений образования, оказания комплексной помощи детям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 в  регионе и  области.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2.2. Задачами Ресурсного центра являются: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-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изучение и аккумуляция опыта работы по вопросам оказания психолого-педагогической помощи детям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-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выявление и координация профессиональных потребностей педагогических коллективов по вопросам повышения эффективности и качества образовательного процесса детей 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информационная и научно-методическая поддержка образовательного процесса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психолого-педагогическое сопровождение участников образовательного процесса;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-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оказание содействия учреждениям образования по внедрению положительного опыта работы с детьми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повышение педагогической компетентности родителей, воспитывающих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-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организация сетевого взаимодействия по основному направлению работы Ресурсного центра;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-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распространение положительного опыта работы с детьми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спектра, ознакомление педагогической и родительской общественности о деятельности Ресурсного центра посредством размещения информации на сайте, в средствах массовой информации, осуществления издательской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деятельнсоти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повышение потенциала системы специального образования региона и  области за счёт концентрации материально-технических, педагогических, интеллектуальных, информационных и финансовых ресурсов.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lastRenderedPageBreak/>
        <w:t>3. </w:t>
      </w:r>
      <w:r w:rsidR="00E7210F"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Основные направления деятельности Ресурсного центра: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3.1. Инновационная деятельность: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внедрение в практику апробированного положительного опыта работы с детьми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концентрация современных технических средств обучения, эффективных коррекционных методов и технологий обучения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3.2. Методическая деятельность: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noBreakHyphen/>
      </w:r>
      <w:r w:rsidRPr="004C5CB9">
        <w:rPr>
          <w:rFonts w:ascii="Times New Roman" w:hAnsi="Times New Roman" w:cs="Times New Roman"/>
          <w:sz w:val="30"/>
          <w:szCs w:val="30"/>
        </w:rPr>
        <w:t>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информационная и научно-методическая поддержка специалистов по вопросам образовательного процесса, оказания комплексной помощи детям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выявление, изучение и распространение положительного опыта работы специалистов, работающих с  детьми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спектра, через участие в областных и республиканских семинарах, конференциях, методических объединениях и др.;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организация и осуществление деятельности по  пропаганде положительного опыта работы с  детьми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предоставление имеющихся материально-технических, педагогических, информационных, интеллектуальных, программно-методических ресурсов </w:t>
      </w:r>
      <w:proofErr w:type="gram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для</w:t>
      </w:r>
      <w:proofErr w:type="gram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:</w:t>
      </w:r>
    </w:p>
    <w:p w:rsidR="00E7210F" w:rsidRPr="004C5CB9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подготовки и проведения научно-практических конференций, семинаров, мастер-классов, тренингов, методических объединений педагогических работников  по вопросам обучения и воспитания  детей 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4C5CB9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участия в реализации областных педагогических проектов;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организации методических консультаций;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организация и проведение научно-практических и теоретических конференций, семинаров, мастер-классов, тренингов, практических занятий, лекций и др. по вопросам обучения, воспитания и коррекции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разработка и подготовка  рекомендаций для специалистов, работающих с детьми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3.3. Консультативная деятельность: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выявление трудностей педагогических работников учреждений образования в обучении и воспитании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спектра, осуществлении педагогически обоснованного выбора форм, методов и средств обучения и воспитания при реализации рекомендованных программ обучения, оказании комплексной помощи;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организация и проведение консультаций для руководителей учреждений, в которых обучаются и воспитываются дети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спектра, организации адаптивного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lastRenderedPageBreak/>
        <w:t xml:space="preserve">образовательного пространства, условий для социализации и включения в общество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3.4. Информационно-аналитическая деятельность: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формирование регионального банка данных о детях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создание информационно-методического банка эффективных коррекционных методов и технологий обучения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создание системы пропаганды и распространения положительного опыта по вопросам повышения эффективности и качества образовательного процесса детей 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координация деятельности Ресурсного центра и учреждений образования, осуществляющих обучение и воспитание детей с </w:t>
      </w:r>
      <w:r w:rsidR="004C5CB9"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расстройствами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информирование педагогической и родительской общественности о деятельности  Ресурсного центра в средствах массовой информации.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создание и сопровождение электронной страницы на сайте по основным направлениям работы Ресурсного центра.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3.5.</w:t>
      </w:r>
      <w:r w:rsidR="004C5CB9"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Создание ресурсной материально-технической базы: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создание ресурса учебного и коррекционного оборудования для</w:t>
      </w:r>
      <w:r w:rsidR="004C5CB9"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спектра, которое может передаваться во временное пользование в порядке, установленном законодательством Республики Беларусь;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формирование библиотечного фонда учебно-методических пособий, современной педагогической и медицинской литературы, иных материалов по  коррекции и обучению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формирование фонда аудиовизуальных и интерактивных средств </w:t>
      </w:r>
      <w:proofErr w:type="gram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обучения по  коррекции</w:t>
      </w:r>
      <w:proofErr w:type="gram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и обучению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создание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медиатеки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по вопросам обучения, воспитания и коррекции детей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пользование библиотечным фондом, фондом аудиовизуальных и интерактивных средств обучения,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медиатекой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осуществляется в порядке, установленном законодательством Республики Беларусь.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3.6.</w:t>
      </w:r>
      <w:r w:rsidR="004C5CB9"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Организация сетевого взаимодействия: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обеспечение доступности информационного пространства деятельности Ресурсного центра для педагогической и родительской общественности;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lastRenderedPageBreak/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взаимодействие с другими Ресурсными центрами, учреждениями образования, педагогическими, общественными и иными  организациями по вопросам своей компетенции.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3.7.</w:t>
      </w:r>
      <w:r w:rsidR="004C5CB9"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Работа с детьми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диагностическая деятельность;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оказание комплексной помощи;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проведение конкурсов, фестивалей, акций к Всемирному дню распространения информации о проблеме аутизма, других мероприятий.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3.8. Работа с родителями:</w:t>
      </w:r>
    </w:p>
    <w:p w:rsidR="00E7210F" w:rsidRPr="00E7210F" w:rsidRDefault="00E7210F" w:rsidP="00E7210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психологическое изучение семей, имеющих ребёнка с расстройствами 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аутистического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спектра;</w:t>
      </w:r>
    </w:p>
    <w:p w:rsidR="00E7210F" w:rsidRPr="00E7210F" w:rsidRDefault="00E7210F" w:rsidP="00E7210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психологическое консультирование семей;</w:t>
      </w:r>
    </w:p>
    <w:p w:rsidR="00E7210F" w:rsidRPr="00E7210F" w:rsidRDefault="00E7210F" w:rsidP="00E7210F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психолого-педагогическое сопровождение семей.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4.Организация деятельности Ресурсного центра: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4.1. 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Статус «Ресурсный центр» присваивается учреждению образования по приказу начальника управления образования Минского областного исполнительного комитета по заключению экспертного совета на определенный срок, обусловленный 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востребованностью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предлагаемого </w:t>
      </w:r>
      <w:proofErr w:type="gram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содержательного направления</w:t>
      </w:r>
      <w:proofErr w:type="gram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деятельности.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4.2</w:t>
      </w: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.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Создание Ресурсного центра на базе государственного учреждения образования «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реабилитации», не приводит к изменениям организационно-правовой формы, типа и вида учреждения специального образования и в его Уставе не фиксируется.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4.3. 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Управление Ресурсным центром осуществляется в соответствии           с законодательством в области образования и Уставом государственного учреждения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                       и строится на принципах единоначалия и самоуправления.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4.4. 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Ресурсный Центр самостоятельно планирует свою деятельность               и определяет перспективы развития. Деятельность Ресурсного Центра осуществляется в соответствии с данным Положением и планом работы Ресурсного центра,  согласованным с управлением образования Минского областного исполнительного комитета и государственного учреждения образования «Минский областной центр коррекционно-развивающего обучения и реабилитации».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4.5. 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Для выполнения работ, заданий, связанных с осуществлением учреждением функций Ресурсного центра, его руководитель вправе возлагать на работников государственного учреждения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с их согласия дополнительные обязанности и работы или 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lastRenderedPageBreak/>
        <w:t>привлекать иных лиц в порядке внешнего совместительства в соответствии с Трудовым кодексом Республики Беларусь.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4.6. 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Государственного учреждения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в целях организации осуществления им функций Ресурсного центра самостоятельно разрабатывает и принимает необходимые локальные акты, не противоречащие действующему законодательству, Уставу учреждения и настоящему Положению.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4.7. 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В Государственном учреждении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со статусом  Ресурсного центра должна быть следующая документация: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— приказы и инструкции вышестоящих организаций;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 — годовой план работы Ресурсного центра;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 — ежегодные отчеты о проделанной работе;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 — расписание консультативного времени;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— журнал учёта проведенных мероприятий;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— материалы проведённых мероприятий;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— журнал проведённых консультаций.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Руководитель Ресурсного центра имеет право дополнить перечень другими документами.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4.8. 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Деятельность учреждения в части выполнения им функций Ресурсного центра может осуществляться на основе договоров о сотрудничестве, заключаемых с учреждениями образования, в отношении которых оно выступает в качестве Ресурсного центра, и другими лицами в соответствии с действующими законодательными и иными нормативными правовыми актами.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4.9. 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Директор  Государственного учреждения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 вправе вносить управлению образования Минского областного исполнительного комитета,  отделу образования, спорта и туризма Борисовского районного исполнительного комитета предложения о поощрении (объявлении благодарности, награждении грамотами и т.п.) своих работников и привлекаемых для работы лиц.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4.10. 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Основанием для прекращения деятельности Ресурсного центра является приказ начальника управления образования Минского областного исполнительного комитета.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 </w:t>
      </w: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5. Руководство Ресурсным центром: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5</w:t>
      </w:r>
      <w:r w:rsidR="004C5CB9"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.1. 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Непосредственное руководство, общий контроль и управление всей деятельностью Ресурсного центра осуществляет директор Государственного учреждения образования «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реабилитации». 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lastRenderedPageBreak/>
        <w:t>5.2. 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Штатное расписание и структура  Ресурсного центра утверждается директором Государственного учреждения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самостоятельно.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5.3. 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Директор Государственного учреждения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    и реабилитации», имеет право назначить руководителя Ресурсного центра.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5.4. Руководитель Ресурсного  центра:</w:t>
      </w:r>
    </w:p>
    <w:p w:rsidR="00E7210F" w:rsidRPr="00E7210F" w:rsidRDefault="004C5CB9" w:rsidP="004C5C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действует от имени Ресурсного центра и представляет его во всех организациях;</w:t>
      </w:r>
    </w:p>
    <w:p w:rsidR="00E7210F" w:rsidRPr="00E7210F" w:rsidRDefault="004C5CB9" w:rsidP="004C5C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инициирует издание приказов, выполнение которых обязательно для всех работников Ресурсного  центра;</w:t>
      </w:r>
    </w:p>
    <w:p w:rsidR="00E7210F" w:rsidRPr="00E7210F" w:rsidRDefault="004C5CB9" w:rsidP="004C5C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в пределах своей компетенции дает указания, выполнение которых обязательно для всех работников Ресурсного центра;</w:t>
      </w:r>
    </w:p>
    <w:p w:rsidR="00E7210F" w:rsidRPr="00E7210F" w:rsidRDefault="004C5CB9" w:rsidP="004C5C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-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несет ответственность за результаты деятельности Ресурсного центра.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5.5. 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К работе Ресурсного центра может привлекаться научный руководитель (консультант) инновационных и экспериментальных проектов, осуществлять консультации на договорной основе, при этом оплата труда может производиться и из привлеченных внебюджетных средств.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 </w:t>
      </w: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6.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 </w:t>
      </w: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Направления работы Ресурсного центра: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6.1. 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Направления работы Ресурсного центра определяет Государственное учреждение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самостоятельно.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 </w:t>
      </w: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7.Заключительные положения: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7.1. 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Положение о Ресурсном центре составляется на основе Положения о ресурсном центре системы специального образования Минской области,  принимается решением педагогического совета Государственного учреждения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реабилитации», вступает в силу после утверждения приказом директора учреждения.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7.2.</w:t>
      </w:r>
      <w:r w:rsidRPr="004C5CB9">
        <w:rPr>
          <w:rFonts w:ascii="Times New Roman" w:hAnsi="Times New Roman" w:cs="Times New Roman"/>
          <w:sz w:val="30"/>
          <w:szCs w:val="30"/>
        </w:rPr>
        <w:t>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В настоящее Положение могут быть внесены необходимые изменения и дополнения в установленном законодательством порядке.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 </w:t>
      </w:r>
      <w:r w:rsidRPr="004C5CB9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8.Финансирование деятельности Ресурсного центра: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8.1. 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Финансирование деятельности Ресурсного центра производится за счёт бюджетных средств, выделяемых учреждениям образования, при которых они созданы, а также иных источников финансирования, не запрещённых законодательством Республики Беларусь.</w:t>
      </w:r>
    </w:p>
    <w:p w:rsidR="00E7210F" w:rsidRPr="00E7210F" w:rsidRDefault="004C5CB9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>8.2. 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Для обеспечения работы Ресурсного центра администрация Государственного учреждения  образования «</w:t>
      </w:r>
      <w:proofErr w:type="spellStart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 выделяет </w:t>
      </w:r>
      <w:r w:rsidR="00E7210F"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lastRenderedPageBreak/>
        <w:t>отдельное помещение, соответствующее санитарным нормам и гигиеническим требованиям к методическим кабинетам учреждений образования.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8.3. Используемое Ресурсным центром имущество находится на балансе Государственного учреждения образования «</w:t>
      </w:r>
      <w:proofErr w:type="spellStart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Борисовский</w:t>
      </w:r>
      <w:proofErr w:type="spellEnd"/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районный центр коррекционно-развивающего обучения и реабилитации».</w:t>
      </w:r>
    </w:p>
    <w:p w:rsidR="00E7210F" w:rsidRPr="00E7210F" w:rsidRDefault="00E7210F" w:rsidP="00E721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30"/>
          <w:szCs w:val="30"/>
        </w:rPr>
      </w:pP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8.4.</w:t>
      </w:r>
      <w:r w:rsidR="004C5CB9" w:rsidRPr="004C5CB9">
        <w:rPr>
          <w:rFonts w:ascii="Times New Roman" w:eastAsia="Times New Roman" w:hAnsi="Times New Roman" w:cs="Times New Roman"/>
          <w:color w:val="666666"/>
          <w:sz w:val="30"/>
          <w:szCs w:val="30"/>
        </w:rPr>
        <w:t xml:space="preserve"> </w:t>
      </w:r>
      <w:r w:rsidRPr="00E7210F">
        <w:rPr>
          <w:rFonts w:ascii="Times New Roman" w:eastAsia="Times New Roman" w:hAnsi="Times New Roman" w:cs="Times New Roman"/>
          <w:color w:val="666666"/>
          <w:sz w:val="30"/>
          <w:szCs w:val="30"/>
        </w:rPr>
        <w:t>Руководитель Ресурсного центра несет ответственность за сохранность и использование по назначению закрепленного за Ресурсным центром имущества.</w:t>
      </w:r>
    </w:p>
    <w:p w:rsidR="003426BE" w:rsidRPr="004C5CB9" w:rsidRDefault="003426BE" w:rsidP="00E7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426BE" w:rsidRPr="004C5CB9" w:rsidSect="00E721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46B"/>
    <w:multiLevelType w:val="multilevel"/>
    <w:tmpl w:val="3400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0669E"/>
    <w:multiLevelType w:val="multilevel"/>
    <w:tmpl w:val="06F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825C5"/>
    <w:multiLevelType w:val="multilevel"/>
    <w:tmpl w:val="759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31E1B"/>
    <w:multiLevelType w:val="multilevel"/>
    <w:tmpl w:val="420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05AD1"/>
    <w:multiLevelType w:val="multilevel"/>
    <w:tmpl w:val="BFD2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35AD8"/>
    <w:multiLevelType w:val="multilevel"/>
    <w:tmpl w:val="D870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D7305"/>
    <w:multiLevelType w:val="multilevel"/>
    <w:tmpl w:val="D158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F476C"/>
    <w:multiLevelType w:val="multilevel"/>
    <w:tmpl w:val="6EF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12C0F"/>
    <w:multiLevelType w:val="multilevel"/>
    <w:tmpl w:val="D778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421DB"/>
    <w:multiLevelType w:val="multilevel"/>
    <w:tmpl w:val="F8F4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9556E"/>
    <w:multiLevelType w:val="multilevel"/>
    <w:tmpl w:val="623C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67928"/>
    <w:multiLevelType w:val="multilevel"/>
    <w:tmpl w:val="35CE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C2BB7"/>
    <w:multiLevelType w:val="multilevel"/>
    <w:tmpl w:val="828C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50C27"/>
    <w:multiLevelType w:val="multilevel"/>
    <w:tmpl w:val="BCE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  <w:lvlOverride w:ilvl="0">
      <w:startOverride w:val="2"/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startOverride w:val="3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210F"/>
    <w:rsid w:val="003426BE"/>
    <w:rsid w:val="004C5CB9"/>
    <w:rsid w:val="00E7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10F"/>
    <w:rPr>
      <w:b/>
      <w:bCs/>
    </w:rPr>
  </w:style>
  <w:style w:type="paragraph" w:styleId="a5">
    <w:name w:val="List Paragraph"/>
    <w:basedOn w:val="a"/>
    <w:uiPriority w:val="34"/>
    <w:qFormat/>
    <w:rsid w:val="00E72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963">
          <w:marLeft w:val="0"/>
          <w:marRight w:val="0"/>
          <w:marTop w:val="0"/>
          <w:marBottom w:val="0"/>
          <w:divBdr>
            <w:top w:val="none" w:sz="0" w:space="16" w:color="auto"/>
            <w:left w:val="none" w:sz="0" w:space="27" w:color="auto"/>
            <w:bottom w:val="single" w:sz="6" w:space="16" w:color="EEEEEE"/>
            <w:right w:val="none" w:sz="0" w:space="27" w:color="auto"/>
          </w:divBdr>
        </w:div>
        <w:div w:id="830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2018-08-30T04:41:00Z</dcterms:created>
  <dcterms:modified xsi:type="dcterms:W3CDTF">2018-08-30T04:56:00Z</dcterms:modified>
</cp:coreProperties>
</file>